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E2B7B" w14:textId="77777777" w:rsidR="0062025F" w:rsidRDefault="0062025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CURRICULUM VITA </w:t>
      </w:r>
    </w:p>
    <w:p w14:paraId="41B6C2BC" w14:textId="77777777" w:rsidR="0062025F" w:rsidRDefault="0062025F">
      <w:pPr>
        <w:jc w:val="center"/>
      </w:pPr>
      <w:r>
        <w:rPr>
          <w:b/>
        </w:rPr>
        <w:t>SUSAN M. RIFFE</w:t>
      </w:r>
      <w:r>
        <w:t xml:space="preserve"> </w:t>
      </w:r>
    </w:p>
    <w:p w14:paraId="1B5970DA" w14:textId="77777777" w:rsidR="0062025F" w:rsidRDefault="0062025F"/>
    <w:p w14:paraId="514B2AC5" w14:textId="77777777" w:rsidR="0062025F" w:rsidRDefault="0062025F"/>
    <w:p w14:paraId="4BB49DA9" w14:textId="77777777" w:rsidR="0062025F" w:rsidRDefault="0062025F">
      <w:pPr>
        <w:rPr>
          <w:b/>
        </w:rPr>
      </w:pPr>
      <w:r>
        <w:rPr>
          <w:b/>
        </w:rPr>
        <w:t xml:space="preserve">EDUCATION </w:t>
      </w:r>
    </w:p>
    <w:p w14:paraId="6B112AEB" w14:textId="77777777" w:rsidR="0062025F" w:rsidRDefault="0062025F"/>
    <w:p w14:paraId="0CA86100" w14:textId="77777777" w:rsidR="0062025F" w:rsidRDefault="0062025F">
      <w:r>
        <w:t>Doctor of Philosophy, University of Southern California, 1992</w:t>
      </w:r>
    </w:p>
    <w:p w14:paraId="329DF892" w14:textId="77777777" w:rsidR="0062025F" w:rsidRDefault="0062025F">
      <w:pPr>
        <w:tabs>
          <w:tab w:val="left" w:pos="540"/>
        </w:tabs>
      </w:pPr>
      <w:r>
        <w:tab/>
        <w:t>Major Field:</w:t>
      </w:r>
      <w:r>
        <w:tab/>
      </w:r>
      <w:r>
        <w:tab/>
        <w:t>Accounting</w:t>
      </w:r>
    </w:p>
    <w:p w14:paraId="7155BC06" w14:textId="77777777" w:rsidR="0062025F" w:rsidRDefault="0062025F">
      <w:pPr>
        <w:tabs>
          <w:tab w:val="left" w:pos="540"/>
        </w:tabs>
      </w:pPr>
      <w:r>
        <w:tab/>
        <w:t>Minor Fields:</w:t>
      </w:r>
      <w:r>
        <w:tab/>
      </w:r>
      <w:r>
        <w:tab/>
        <w:t>Finance and Econometrics</w:t>
      </w:r>
    </w:p>
    <w:p w14:paraId="011B1ADC" w14:textId="77777777" w:rsidR="0062025F" w:rsidRDefault="0062025F">
      <w:pPr>
        <w:tabs>
          <w:tab w:val="left" w:pos="540"/>
          <w:tab w:val="left" w:pos="2880"/>
        </w:tabs>
      </w:pPr>
      <w:r>
        <w:tab/>
        <w:t>Dissertation Topic:</w:t>
      </w:r>
      <w:r>
        <w:tab/>
        <w:t xml:space="preserve">"An Empirical Analysis of Off-Balance-Sheet Financial Instrument </w:t>
      </w:r>
      <w:r>
        <w:tab/>
      </w:r>
      <w:r>
        <w:tab/>
        <w:t>Disclosures in the Banking Industry"</w:t>
      </w:r>
    </w:p>
    <w:p w14:paraId="07E213F6" w14:textId="77777777" w:rsidR="0062025F" w:rsidRDefault="0062025F">
      <w:pPr>
        <w:tabs>
          <w:tab w:val="left" w:pos="540"/>
        </w:tabs>
      </w:pPr>
    </w:p>
    <w:p w14:paraId="07247407" w14:textId="77777777" w:rsidR="0062025F" w:rsidRDefault="0062025F">
      <w:pPr>
        <w:tabs>
          <w:tab w:val="left" w:pos="540"/>
        </w:tabs>
      </w:pPr>
      <w:r>
        <w:t>Master of Business Administration, Baylor University, 1986</w:t>
      </w:r>
    </w:p>
    <w:p w14:paraId="1C83DD3D" w14:textId="77777777" w:rsidR="0062025F" w:rsidRDefault="0062025F">
      <w:pPr>
        <w:tabs>
          <w:tab w:val="left" w:pos="540"/>
          <w:tab w:val="left" w:pos="2880"/>
        </w:tabs>
      </w:pPr>
      <w:r>
        <w:tab/>
        <w:t xml:space="preserve">Major Field: </w:t>
      </w:r>
      <w:r>
        <w:tab/>
        <w:t>Accounting</w:t>
      </w:r>
    </w:p>
    <w:p w14:paraId="09CB4132" w14:textId="77777777" w:rsidR="0062025F" w:rsidRDefault="0062025F">
      <w:pPr>
        <w:tabs>
          <w:tab w:val="left" w:pos="540"/>
        </w:tabs>
      </w:pPr>
    </w:p>
    <w:p w14:paraId="5590D6B2" w14:textId="77777777" w:rsidR="0062025F" w:rsidRDefault="0062025F">
      <w:pPr>
        <w:tabs>
          <w:tab w:val="left" w:pos="540"/>
        </w:tabs>
      </w:pPr>
      <w:r>
        <w:t>Bachelor of Business Administration, Baylor University, 1985</w:t>
      </w:r>
    </w:p>
    <w:p w14:paraId="30893D59" w14:textId="77777777" w:rsidR="0062025F" w:rsidRDefault="0062025F">
      <w:pPr>
        <w:tabs>
          <w:tab w:val="left" w:pos="540"/>
          <w:tab w:val="left" w:pos="2880"/>
        </w:tabs>
      </w:pPr>
      <w:r>
        <w:tab/>
        <w:t>Major Field:</w:t>
      </w:r>
      <w:r>
        <w:tab/>
        <w:t>Finance</w:t>
      </w:r>
    </w:p>
    <w:p w14:paraId="1C0356DA" w14:textId="77777777" w:rsidR="0062025F" w:rsidRDefault="0062025F">
      <w:pPr>
        <w:tabs>
          <w:tab w:val="left" w:pos="540"/>
          <w:tab w:val="left" w:pos="2880"/>
        </w:tabs>
      </w:pPr>
      <w:r>
        <w:tab/>
        <w:t>Minor Field:</w:t>
      </w:r>
      <w:r>
        <w:tab/>
        <w:t>Accounting</w:t>
      </w:r>
    </w:p>
    <w:p w14:paraId="4727A2AA" w14:textId="77777777" w:rsidR="0062025F" w:rsidRDefault="0062025F">
      <w:pPr>
        <w:tabs>
          <w:tab w:val="left" w:pos="540"/>
          <w:tab w:val="left" w:pos="2880"/>
        </w:tabs>
      </w:pPr>
      <w:r>
        <w:tab/>
        <w:t>Honors:</w:t>
      </w:r>
      <w:r>
        <w:tab/>
        <w:t>Summa Cum Laude Graduate</w:t>
      </w:r>
    </w:p>
    <w:p w14:paraId="569839CF" w14:textId="77777777" w:rsidR="0062025F" w:rsidRDefault="0062025F">
      <w:pPr>
        <w:tabs>
          <w:tab w:val="left" w:pos="540"/>
          <w:tab w:val="left" w:pos="2880"/>
        </w:tabs>
      </w:pPr>
      <w:r>
        <w:tab/>
      </w:r>
      <w:r>
        <w:tab/>
        <w:t>Outstanding Woman Student in Business</w:t>
      </w:r>
    </w:p>
    <w:p w14:paraId="28EEA32D" w14:textId="77777777" w:rsidR="0062025F" w:rsidRDefault="0062025F">
      <w:pPr>
        <w:tabs>
          <w:tab w:val="left" w:pos="540"/>
          <w:tab w:val="left" w:pos="2880"/>
        </w:tabs>
      </w:pPr>
      <w:r>
        <w:tab/>
      </w:r>
      <w:r>
        <w:tab/>
        <w:t>Outstanding Finance Student</w:t>
      </w:r>
    </w:p>
    <w:p w14:paraId="65F6BB2E" w14:textId="77777777" w:rsidR="0062025F" w:rsidRDefault="0062025F">
      <w:pPr>
        <w:tabs>
          <w:tab w:val="left" w:pos="540"/>
          <w:tab w:val="left" w:pos="2880"/>
        </w:tabs>
      </w:pPr>
      <w:r>
        <w:tab/>
      </w:r>
      <w:r>
        <w:tab/>
        <w:t>Mortar Board</w:t>
      </w:r>
    </w:p>
    <w:p w14:paraId="4577B8A4" w14:textId="77777777" w:rsidR="0062025F" w:rsidRDefault="0062025F">
      <w:pPr>
        <w:tabs>
          <w:tab w:val="left" w:pos="540"/>
          <w:tab w:val="left" w:pos="2880"/>
        </w:tabs>
      </w:pPr>
      <w:r>
        <w:tab/>
      </w:r>
      <w:r>
        <w:tab/>
        <w:t>Beta Gamma Sigma</w:t>
      </w:r>
    </w:p>
    <w:p w14:paraId="1CF338C2" w14:textId="77777777" w:rsidR="00E9335E" w:rsidRDefault="00E9335E">
      <w:pPr>
        <w:tabs>
          <w:tab w:val="left" w:pos="540"/>
        </w:tabs>
        <w:rPr>
          <w:b/>
        </w:rPr>
      </w:pPr>
    </w:p>
    <w:p w14:paraId="39D52166" w14:textId="77777777" w:rsidR="0062025F" w:rsidRDefault="00CE3A8E">
      <w:pPr>
        <w:tabs>
          <w:tab w:val="left" w:pos="540"/>
        </w:tabs>
        <w:rPr>
          <w:b/>
        </w:rPr>
      </w:pPr>
      <w:r>
        <w:rPr>
          <w:b/>
        </w:rPr>
        <w:t xml:space="preserve">FACULTY </w:t>
      </w:r>
      <w:r w:rsidR="0062025F">
        <w:rPr>
          <w:b/>
        </w:rPr>
        <w:t xml:space="preserve">AWARDS </w:t>
      </w:r>
    </w:p>
    <w:p w14:paraId="406F255D" w14:textId="77777777" w:rsidR="0062025F" w:rsidRDefault="0062025F">
      <w:pPr>
        <w:tabs>
          <w:tab w:val="left" w:pos="540"/>
        </w:tabs>
      </w:pPr>
    </w:p>
    <w:p w14:paraId="02F93C6D" w14:textId="77777777" w:rsidR="000C4F41" w:rsidRDefault="00CE3A8E">
      <w:pPr>
        <w:tabs>
          <w:tab w:val="left" w:pos="540"/>
        </w:tabs>
      </w:pPr>
      <w:r>
        <w:tab/>
      </w:r>
      <w:r w:rsidR="000C4F41">
        <w:t>2018 Barbara and James Mangum Endowed Award for Teaching Excellence</w:t>
      </w:r>
    </w:p>
    <w:p w14:paraId="2E8FDAB2" w14:textId="77777777" w:rsidR="00CE3A8E" w:rsidRDefault="000C4F41">
      <w:pPr>
        <w:tabs>
          <w:tab w:val="left" w:pos="540"/>
        </w:tabs>
      </w:pPr>
      <w:r>
        <w:tab/>
      </w:r>
      <w:r w:rsidR="00CE3A8E">
        <w:t>2014 C</w:t>
      </w:r>
      <w:r w:rsidR="00051685">
        <w:t xml:space="preserve">. </w:t>
      </w:r>
      <w:r w:rsidR="00CE3A8E">
        <w:t xml:space="preserve">Jackson Grayson Faculty Innovation Award </w:t>
      </w:r>
    </w:p>
    <w:p w14:paraId="5FC5A1E0" w14:textId="77777777" w:rsidR="00921EF3" w:rsidRDefault="00921EF3">
      <w:pPr>
        <w:tabs>
          <w:tab w:val="left" w:pos="540"/>
        </w:tabs>
      </w:pPr>
      <w:r>
        <w:tab/>
      </w:r>
      <w:proofErr w:type="gramStart"/>
      <w:r>
        <w:t xml:space="preserve">2002  </w:t>
      </w:r>
      <w:r w:rsidR="007C0DB8">
        <w:t>and</w:t>
      </w:r>
      <w:proofErr w:type="gramEnd"/>
      <w:r w:rsidR="007C0DB8">
        <w:t xml:space="preserve"> 2005 </w:t>
      </w:r>
      <w:r>
        <w:t>Distinguished Teacher in the MBA Program</w:t>
      </w:r>
    </w:p>
    <w:p w14:paraId="3BDFFC98" w14:textId="77777777" w:rsidR="00921EF3" w:rsidRDefault="00921EF3" w:rsidP="00D73A12">
      <w:pPr>
        <w:tabs>
          <w:tab w:val="left" w:pos="540"/>
        </w:tabs>
        <w:ind w:left="540"/>
      </w:pPr>
      <w:r>
        <w:t>2000</w:t>
      </w:r>
      <w:r w:rsidR="003423A1">
        <w:t xml:space="preserve">, </w:t>
      </w:r>
      <w:r>
        <w:t>2001</w:t>
      </w:r>
      <w:r w:rsidR="007531D6">
        <w:t>,</w:t>
      </w:r>
      <w:r>
        <w:t xml:space="preserve"> </w:t>
      </w:r>
      <w:r w:rsidR="003423A1">
        <w:t>2003</w:t>
      </w:r>
      <w:r w:rsidR="007531D6">
        <w:t>, 2004</w:t>
      </w:r>
      <w:r w:rsidR="00A96FDC">
        <w:t>, 2006</w:t>
      </w:r>
      <w:r w:rsidR="00B0762B">
        <w:t xml:space="preserve">, </w:t>
      </w:r>
      <w:r w:rsidR="00D73A12">
        <w:t>2009</w:t>
      </w:r>
      <w:r w:rsidR="00B0762B">
        <w:t>, and 2013</w:t>
      </w:r>
      <w:r w:rsidR="003423A1">
        <w:t xml:space="preserve"> </w:t>
      </w:r>
      <w:r>
        <w:t xml:space="preserve">Recognition for Outstanding Teaching </w:t>
      </w:r>
      <w:r w:rsidR="003423A1">
        <w:t xml:space="preserve">in </w:t>
      </w:r>
      <w:r>
        <w:t>the MBA Program</w:t>
      </w:r>
    </w:p>
    <w:p w14:paraId="1AEA347A" w14:textId="77777777" w:rsidR="0062025F" w:rsidRDefault="0062025F">
      <w:pPr>
        <w:tabs>
          <w:tab w:val="left" w:pos="540"/>
        </w:tabs>
      </w:pPr>
      <w:r>
        <w:tab/>
        <w:t>1996-1997 Arthur Andersen Junior Faculty Fellow</w:t>
      </w:r>
    </w:p>
    <w:p w14:paraId="25EBFD52" w14:textId="77777777" w:rsidR="0062025F" w:rsidRDefault="0062025F">
      <w:pPr>
        <w:tabs>
          <w:tab w:val="left" w:pos="540"/>
        </w:tabs>
      </w:pPr>
      <w:r>
        <w:tab/>
        <w:t>1995 and 1996 Recognition for Outstanding Teaching in BBA Program</w:t>
      </w:r>
    </w:p>
    <w:p w14:paraId="6961F3D3" w14:textId="77777777" w:rsidR="00921EF3" w:rsidRDefault="0062025F">
      <w:pPr>
        <w:tabs>
          <w:tab w:val="left" w:pos="540"/>
        </w:tabs>
      </w:pPr>
      <w:r>
        <w:tab/>
        <w:t xml:space="preserve">1994 Distinguished </w:t>
      </w:r>
      <w:r w:rsidR="00921EF3">
        <w:t xml:space="preserve">Teacher in the </w:t>
      </w:r>
      <w:r>
        <w:t>BBA</w:t>
      </w:r>
      <w:r w:rsidR="00921EF3">
        <w:t xml:space="preserve"> Program</w:t>
      </w:r>
      <w:r>
        <w:tab/>
      </w:r>
    </w:p>
    <w:p w14:paraId="6DD3D8F7" w14:textId="77777777" w:rsidR="0062025F" w:rsidRDefault="00921EF3">
      <w:pPr>
        <w:tabs>
          <w:tab w:val="left" w:pos="540"/>
        </w:tabs>
      </w:pPr>
      <w:r>
        <w:tab/>
      </w:r>
      <w:r w:rsidR="0062025F">
        <w:t>1994 Ernst and Young Faculty Development Award</w:t>
      </w:r>
    </w:p>
    <w:p w14:paraId="73376A79" w14:textId="77777777" w:rsidR="0062025F" w:rsidRDefault="0062025F">
      <w:pPr>
        <w:tabs>
          <w:tab w:val="left" w:pos="540"/>
        </w:tabs>
      </w:pPr>
      <w:r>
        <w:tab/>
        <w:t>1991 Mary Pickford Foundation Teaching Award</w:t>
      </w:r>
    </w:p>
    <w:p w14:paraId="2FFC8FC8" w14:textId="77777777" w:rsidR="0062025F" w:rsidRDefault="0062025F">
      <w:pPr>
        <w:tabs>
          <w:tab w:val="left" w:pos="540"/>
        </w:tabs>
      </w:pPr>
      <w:r>
        <w:tab/>
        <w:t>1990 AWSCPA/ASWA National Laurels Fund Scholarship</w:t>
      </w:r>
    </w:p>
    <w:p w14:paraId="0724ADD2" w14:textId="77777777" w:rsidR="0062025F" w:rsidRDefault="0062025F">
      <w:pPr>
        <w:tabs>
          <w:tab w:val="left" w:pos="540"/>
        </w:tabs>
      </w:pPr>
      <w:r>
        <w:tab/>
        <w:t>1990 University of Southern California Doctoral Achievement Award</w:t>
      </w:r>
    </w:p>
    <w:p w14:paraId="252D13AD" w14:textId="77777777" w:rsidR="0062025F" w:rsidRDefault="0062025F">
      <w:pPr>
        <w:tabs>
          <w:tab w:val="left" w:pos="540"/>
        </w:tabs>
      </w:pPr>
      <w:r>
        <w:tab/>
        <w:t>1989 &amp; 1990 Deloitte and Touche Doctoral Fellowship</w:t>
      </w:r>
    </w:p>
    <w:p w14:paraId="4D58AB23" w14:textId="77777777" w:rsidR="0062025F" w:rsidRDefault="0062025F">
      <w:pPr>
        <w:tabs>
          <w:tab w:val="left" w:pos="540"/>
        </w:tabs>
      </w:pPr>
      <w:r>
        <w:tab/>
      </w:r>
    </w:p>
    <w:p w14:paraId="5DAA4F01" w14:textId="77777777" w:rsidR="0062025F" w:rsidRDefault="0062025F">
      <w:pPr>
        <w:tabs>
          <w:tab w:val="left" w:pos="540"/>
        </w:tabs>
      </w:pPr>
    </w:p>
    <w:p w14:paraId="69A5CBC7" w14:textId="77777777" w:rsidR="0062025F" w:rsidRDefault="00CE3A8E">
      <w:pPr>
        <w:tabs>
          <w:tab w:val="left" w:pos="540"/>
        </w:tabs>
        <w:rPr>
          <w:b/>
        </w:rPr>
      </w:pPr>
      <w:r>
        <w:rPr>
          <w:b/>
        </w:rPr>
        <w:br w:type="page"/>
      </w:r>
      <w:r w:rsidR="0062025F">
        <w:rPr>
          <w:b/>
        </w:rPr>
        <w:lastRenderedPageBreak/>
        <w:t xml:space="preserve">EXPERIENCE </w:t>
      </w:r>
    </w:p>
    <w:p w14:paraId="18877925" w14:textId="77777777" w:rsidR="0062025F" w:rsidRDefault="0062025F">
      <w:pPr>
        <w:tabs>
          <w:tab w:val="left" w:pos="540"/>
        </w:tabs>
      </w:pPr>
    </w:p>
    <w:p w14:paraId="203F50D7" w14:textId="77777777" w:rsidR="00921EF3" w:rsidRDefault="003D2C5A">
      <w:pPr>
        <w:tabs>
          <w:tab w:val="left" w:pos="540"/>
        </w:tabs>
      </w:pPr>
      <w:r>
        <w:tab/>
      </w:r>
      <w:r w:rsidR="00014994">
        <w:t xml:space="preserve">Clinical Professor </w:t>
      </w:r>
      <w:r w:rsidR="00B32675">
        <w:t>of Accounting</w:t>
      </w:r>
      <w:r w:rsidR="00921EF3">
        <w:t>, Southern Methodist University</w:t>
      </w:r>
    </w:p>
    <w:p w14:paraId="380D1E20" w14:textId="77777777" w:rsidR="00921EF3" w:rsidRDefault="00921EF3">
      <w:pPr>
        <w:tabs>
          <w:tab w:val="left" w:pos="540"/>
        </w:tabs>
      </w:pPr>
      <w:r>
        <w:tab/>
        <w:t>Period:  Fall 2002 to Present</w:t>
      </w:r>
    </w:p>
    <w:p w14:paraId="6A49792E" w14:textId="77777777" w:rsidR="00921EF3" w:rsidRDefault="00921EF3">
      <w:pPr>
        <w:tabs>
          <w:tab w:val="left" w:pos="540"/>
        </w:tabs>
      </w:pPr>
    </w:p>
    <w:p w14:paraId="1FBAC576" w14:textId="77777777" w:rsidR="0062025F" w:rsidRDefault="0062025F">
      <w:pPr>
        <w:tabs>
          <w:tab w:val="left" w:pos="540"/>
        </w:tabs>
      </w:pPr>
      <w:r>
        <w:tab/>
        <w:t>Assistant Professor, Southern Methodist University</w:t>
      </w:r>
    </w:p>
    <w:p w14:paraId="5B35FAFC" w14:textId="77777777" w:rsidR="0062025F" w:rsidRDefault="0062025F">
      <w:pPr>
        <w:tabs>
          <w:tab w:val="left" w:pos="540"/>
        </w:tabs>
      </w:pPr>
      <w:r>
        <w:tab/>
        <w:t>Period:</w:t>
      </w:r>
      <w:r>
        <w:tab/>
        <w:t xml:space="preserve">Fall 1993 to </w:t>
      </w:r>
      <w:r w:rsidR="00921EF3">
        <w:t>Fall 2001</w:t>
      </w:r>
    </w:p>
    <w:p w14:paraId="40EA7B73" w14:textId="77777777" w:rsidR="0062025F" w:rsidRDefault="0062025F">
      <w:pPr>
        <w:tabs>
          <w:tab w:val="left" w:pos="540"/>
        </w:tabs>
      </w:pPr>
    </w:p>
    <w:p w14:paraId="7E8EC5D0" w14:textId="77777777" w:rsidR="0062025F" w:rsidRDefault="0062025F">
      <w:pPr>
        <w:tabs>
          <w:tab w:val="left" w:pos="540"/>
        </w:tabs>
      </w:pPr>
      <w:r>
        <w:tab/>
        <w:t>Lecturer, Southern Methodist University</w:t>
      </w:r>
    </w:p>
    <w:p w14:paraId="4647B100" w14:textId="77777777" w:rsidR="0062025F" w:rsidRDefault="0062025F">
      <w:pPr>
        <w:tabs>
          <w:tab w:val="left" w:pos="540"/>
        </w:tabs>
      </w:pPr>
      <w:r>
        <w:tab/>
        <w:t>Period:  Fall 1992 to Summer 1993</w:t>
      </w:r>
    </w:p>
    <w:p w14:paraId="475E3154" w14:textId="77777777" w:rsidR="0062025F" w:rsidRDefault="0062025F">
      <w:pPr>
        <w:tabs>
          <w:tab w:val="left" w:pos="540"/>
        </w:tabs>
      </w:pPr>
    </w:p>
    <w:p w14:paraId="039745AD" w14:textId="77777777" w:rsidR="0062025F" w:rsidRDefault="0062025F">
      <w:pPr>
        <w:tabs>
          <w:tab w:val="left" w:pos="540"/>
        </w:tabs>
      </w:pPr>
      <w:r>
        <w:tab/>
        <w:t>Research Assistant, University of Southern California</w:t>
      </w:r>
    </w:p>
    <w:p w14:paraId="5D58AF60" w14:textId="77777777" w:rsidR="0062025F" w:rsidRDefault="0062025F">
      <w:pPr>
        <w:tabs>
          <w:tab w:val="left" w:pos="540"/>
        </w:tabs>
      </w:pPr>
      <w:r>
        <w:tab/>
        <w:t>Period:</w:t>
      </w:r>
      <w:r>
        <w:tab/>
        <w:t>Fall 1987 to Summer 1990 and Spring 1991 to Summer 1991</w:t>
      </w:r>
    </w:p>
    <w:p w14:paraId="2E4CD230" w14:textId="77777777" w:rsidR="0062025F" w:rsidRDefault="0062025F">
      <w:pPr>
        <w:tabs>
          <w:tab w:val="left" w:pos="540"/>
        </w:tabs>
      </w:pPr>
    </w:p>
    <w:p w14:paraId="54284CE2" w14:textId="77777777" w:rsidR="0062025F" w:rsidRDefault="0062025F">
      <w:pPr>
        <w:tabs>
          <w:tab w:val="left" w:pos="540"/>
        </w:tabs>
      </w:pPr>
      <w:r>
        <w:tab/>
        <w:t>Accounting Lecturer, University of Southern California</w:t>
      </w:r>
    </w:p>
    <w:p w14:paraId="291A64F3" w14:textId="77777777" w:rsidR="0062025F" w:rsidRDefault="0062025F">
      <w:pPr>
        <w:tabs>
          <w:tab w:val="left" w:pos="540"/>
        </w:tabs>
      </w:pPr>
      <w:r>
        <w:tab/>
        <w:t>Period:</w:t>
      </w:r>
      <w:r>
        <w:tab/>
        <w:t>Fall 1990</w:t>
      </w:r>
    </w:p>
    <w:p w14:paraId="749F98DD" w14:textId="77777777" w:rsidR="0062025F" w:rsidRDefault="0062025F">
      <w:pPr>
        <w:tabs>
          <w:tab w:val="left" w:pos="540"/>
        </w:tabs>
      </w:pPr>
    </w:p>
    <w:p w14:paraId="29B84747" w14:textId="77777777" w:rsidR="0062025F" w:rsidRDefault="0062025F">
      <w:pPr>
        <w:tabs>
          <w:tab w:val="left" w:pos="540"/>
        </w:tabs>
      </w:pPr>
      <w:r>
        <w:tab/>
        <w:t>Accounting and Computer System</w:t>
      </w:r>
      <w:r w:rsidR="00E9335E">
        <w:t>s</w:t>
      </w:r>
      <w:r>
        <w:t xml:space="preserve"> Consultant, </w:t>
      </w:r>
      <w:proofErr w:type="spellStart"/>
      <w:r>
        <w:t>Bergheer</w:t>
      </w:r>
      <w:proofErr w:type="spellEnd"/>
      <w:r>
        <w:t xml:space="preserve"> Company</w:t>
      </w:r>
    </w:p>
    <w:p w14:paraId="1D934556" w14:textId="77777777" w:rsidR="0062025F" w:rsidRDefault="0062025F">
      <w:pPr>
        <w:tabs>
          <w:tab w:val="left" w:pos="540"/>
        </w:tabs>
      </w:pPr>
      <w:r>
        <w:tab/>
        <w:t>Period:</w:t>
      </w:r>
      <w:r>
        <w:tab/>
        <w:t>Spring 1987 to Summer 1987</w:t>
      </w:r>
    </w:p>
    <w:p w14:paraId="35D7C637" w14:textId="77777777" w:rsidR="0062025F" w:rsidRDefault="0062025F">
      <w:pPr>
        <w:tabs>
          <w:tab w:val="left" w:pos="540"/>
        </w:tabs>
      </w:pPr>
    </w:p>
    <w:p w14:paraId="31DBFAE2" w14:textId="77777777" w:rsidR="0062025F" w:rsidRDefault="0062025F">
      <w:pPr>
        <w:tabs>
          <w:tab w:val="left" w:pos="540"/>
        </w:tabs>
      </w:pPr>
      <w:r>
        <w:tab/>
        <w:t>Corporate Finance Lecturer, Baylor University</w:t>
      </w:r>
    </w:p>
    <w:p w14:paraId="5F346DD7" w14:textId="77777777" w:rsidR="0062025F" w:rsidRDefault="0062025F">
      <w:pPr>
        <w:tabs>
          <w:tab w:val="left" w:pos="540"/>
        </w:tabs>
      </w:pPr>
      <w:r>
        <w:tab/>
        <w:t>Period:</w:t>
      </w:r>
      <w:r>
        <w:tab/>
        <w:t>Fall 1986</w:t>
      </w:r>
    </w:p>
    <w:p w14:paraId="7966C4B7" w14:textId="77777777" w:rsidR="0062025F" w:rsidRDefault="0062025F">
      <w:pPr>
        <w:tabs>
          <w:tab w:val="left" w:pos="540"/>
        </w:tabs>
      </w:pPr>
    </w:p>
    <w:p w14:paraId="7695AB18" w14:textId="77777777" w:rsidR="0062025F" w:rsidRDefault="0062025F">
      <w:pPr>
        <w:tabs>
          <w:tab w:val="left" w:pos="540"/>
        </w:tabs>
        <w:rPr>
          <w:b/>
        </w:rPr>
      </w:pPr>
    </w:p>
    <w:p w14:paraId="66D1B96B" w14:textId="77777777" w:rsidR="0062025F" w:rsidRDefault="0062025F">
      <w:pPr>
        <w:tabs>
          <w:tab w:val="left" w:pos="540"/>
        </w:tabs>
      </w:pPr>
      <w:r>
        <w:rPr>
          <w:b/>
        </w:rPr>
        <w:t>RESEARCH INTERESTS</w:t>
      </w:r>
      <w:r>
        <w:t xml:space="preserve"> </w:t>
      </w:r>
    </w:p>
    <w:p w14:paraId="16C327E6" w14:textId="77777777" w:rsidR="0062025F" w:rsidRDefault="0062025F">
      <w:pPr>
        <w:tabs>
          <w:tab w:val="left" w:pos="540"/>
        </w:tabs>
      </w:pPr>
    </w:p>
    <w:p w14:paraId="57DE56DA" w14:textId="77777777" w:rsidR="0062025F" w:rsidRDefault="0062025F">
      <w:pPr>
        <w:tabs>
          <w:tab w:val="left" w:pos="540"/>
        </w:tabs>
      </w:pPr>
      <w:r>
        <w:tab/>
        <w:t>Using Accounting Information to Value Stocks</w:t>
      </w:r>
    </w:p>
    <w:p w14:paraId="07B6E129" w14:textId="77777777" w:rsidR="0062025F" w:rsidRDefault="0062025F">
      <w:pPr>
        <w:tabs>
          <w:tab w:val="left" w:pos="540"/>
        </w:tabs>
      </w:pPr>
      <w:r>
        <w:tab/>
        <w:t>Effect of Accounting Events on the Valuation of Stock</w:t>
      </w:r>
    </w:p>
    <w:p w14:paraId="0DE88DF5" w14:textId="77777777" w:rsidR="0062025F" w:rsidRDefault="0062025F">
      <w:pPr>
        <w:tabs>
          <w:tab w:val="left" w:pos="540"/>
        </w:tabs>
        <w:spacing w:after="480"/>
      </w:pPr>
      <w:r>
        <w:tab/>
        <w:t>Accounting Issues for Financial Institutions</w:t>
      </w:r>
    </w:p>
    <w:p w14:paraId="2D9A9BFD" w14:textId="77777777" w:rsidR="0062025F" w:rsidRDefault="0062025F">
      <w:pPr>
        <w:tabs>
          <w:tab w:val="left" w:pos="540"/>
        </w:tabs>
        <w:rPr>
          <w:b/>
        </w:rPr>
      </w:pPr>
      <w:r>
        <w:rPr>
          <w:b/>
        </w:rPr>
        <w:t xml:space="preserve">TEACHING INTERESTS </w:t>
      </w:r>
    </w:p>
    <w:p w14:paraId="1F5F044A" w14:textId="77777777" w:rsidR="0062025F" w:rsidRDefault="0062025F">
      <w:pPr>
        <w:tabs>
          <w:tab w:val="left" w:pos="540"/>
        </w:tabs>
      </w:pPr>
    </w:p>
    <w:p w14:paraId="1B345A62" w14:textId="77777777" w:rsidR="0062025F" w:rsidRDefault="0062025F">
      <w:pPr>
        <w:tabs>
          <w:tab w:val="left" w:pos="540"/>
        </w:tabs>
      </w:pPr>
      <w:r>
        <w:tab/>
        <w:t xml:space="preserve">Undergraduate:  </w:t>
      </w:r>
      <w:r w:rsidR="00014994">
        <w:t xml:space="preserve">ACCT 3201 </w:t>
      </w:r>
      <w:r>
        <w:t xml:space="preserve">Introductory Financial Accounting </w:t>
      </w:r>
    </w:p>
    <w:p w14:paraId="427C30BA" w14:textId="77777777" w:rsidR="0062025F" w:rsidRDefault="0062025F">
      <w:pPr>
        <w:tabs>
          <w:tab w:val="left" w:pos="540"/>
        </w:tabs>
      </w:pPr>
      <w:r>
        <w:tab/>
      </w:r>
      <w:r>
        <w:tab/>
      </w:r>
      <w:r>
        <w:tab/>
      </w:r>
      <w:r>
        <w:tab/>
      </w:r>
      <w:r w:rsidR="00014994">
        <w:t xml:space="preserve">ACCT 3311 </w:t>
      </w:r>
      <w:r>
        <w:t>Intermediate Financial Accounting</w:t>
      </w:r>
      <w:r w:rsidR="00014994">
        <w:t xml:space="preserve"> I </w:t>
      </w:r>
    </w:p>
    <w:p w14:paraId="31662238" w14:textId="77777777" w:rsidR="00014994" w:rsidRDefault="00014994">
      <w:pPr>
        <w:tabs>
          <w:tab w:val="left" w:pos="540"/>
        </w:tabs>
      </w:pPr>
      <w:r>
        <w:tab/>
      </w:r>
      <w:r>
        <w:tab/>
      </w:r>
      <w:r>
        <w:tab/>
      </w:r>
      <w:r>
        <w:tab/>
        <w:t>ACCT 3312 Intermediate Financial Accounting II</w:t>
      </w:r>
    </w:p>
    <w:p w14:paraId="363B7F3C" w14:textId="77777777" w:rsidR="00CE3A8E" w:rsidRDefault="00CE3A8E">
      <w:pPr>
        <w:tabs>
          <w:tab w:val="left" w:pos="540"/>
        </w:tabs>
      </w:pPr>
    </w:p>
    <w:p w14:paraId="238CDFD0" w14:textId="77777777" w:rsidR="0062025F" w:rsidRDefault="0062025F">
      <w:pPr>
        <w:tabs>
          <w:tab w:val="left" w:pos="540"/>
        </w:tabs>
      </w:pPr>
      <w:r>
        <w:tab/>
        <w:t>Graduate:</w:t>
      </w:r>
      <w:r>
        <w:tab/>
      </w:r>
      <w:r w:rsidR="00CE3A8E">
        <w:t xml:space="preserve">ACCT 6201 </w:t>
      </w:r>
      <w:r>
        <w:t>Financial Accounting</w:t>
      </w:r>
      <w:r w:rsidR="00CE3A8E">
        <w:t xml:space="preserve"> I </w:t>
      </w:r>
    </w:p>
    <w:p w14:paraId="6E72FF2F" w14:textId="77777777" w:rsidR="00CE3A8E" w:rsidRDefault="00CE3A8E">
      <w:pPr>
        <w:tabs>
          <w:tab w:val="left" w:pos="540"/>
        </w:tabs>
      </w:pPr>
      <w:r>
        <w:tab/>
      </w:r>
      <w:r>
        <w:tab/>
      </w:r>
      <w:r>
        <w:tab/>
      </w:r>
      <w:r>
        <w:tab/>
        <w:t>ACCT 6202 Financial Accounting II</w:t>
      </w:r>
    </w:p>
    <w:p w14:paraId="4CB498FF" w14:textId="77777777" w:rsidR="00CE3A8E" w:rsidRDefault="00CE3A8E">
      <w:pPr>
        <w:tabs>
          <w:tab w:val="left" w:pos="540"/>
        </w:tabs>
      </w:pPr>
      <w:r>
        <w:tab/>
      </w:r>
      <w:r>
        <w:tab/>
      </w:r>
      <w:r>
        <w:tab/>
      </w:r>
      <w:r>
        <w:tab/>
        <w:t xml:space="preserve">ACCT 6215 Advanced Topics in Accounting </w:t>
      </w:r>
    </w:p>
    <w:p w14:paraId="475E5045" w14:textId="77777777" w:rsidR="00CE3A8E" w:rsidRDefault="00CE3A8E">
      <w:pPr>
        <w:tabs>
          <w:tab w:val="left" w:pos="540"/>
        </w:tabs>
      </w:pPr>
      <w:r>
        <w:tab/>
      </w:r>
      <w:r>
        <w:tab/>
      </w:r>
      <w:r>
        <w:tab/>
      </w:r>
      <w:r>
        <w:tab/>
        <w:t>ACCT 6212 Financial Reporting and Analysis II</w:t>
      </w:r>
    </w:p>
    <w:p w14:paraId="083A348C" w14:textId="77777777" w:rsidR="00B969F9" w:rsidRDefault="00B969F9">
      <w:pPr>
        <w:tabs>
          <w:tab w:val="left" w:pos="540"/>
        </w:tabs>
      </w:pPr>
      <w:r>
        <w:tab/>
      </w:r>
      <w:r>
        <w:tab/>
      </w:r>
      <w:r>
        <w:tab/>
      </w:r>
      <w:r>
        <w:tab/>
        <w:t>BA 6322 Financial Accounting to EMBAs</w:t>
      </w:r>
    </w:p>
    <w:p w14:paraId="3BFE8B4B" w14:textId="77777777" w:rsidR="00E6374B" w:rsidRDefault="00E6374B">
      <w:pPr>
        <w:tabs>
          <w:tab w:val="left" w:pos="540"/>
        </w:tabs>
      </w:pPr>
      <w:r>
        <w:tab/>
      </w:r>
      <w:r>
        <w:tab/>
      </w:r>
      <w:r>
        <w:tab/>
      </w:r>
      <w:r>
        <w:tab/>
        <w:t>ACCT 6374 Financial Accounting in Online MBA Program</w:t>
      </w:r>
    </w:p>
    <w:p w14:paraId="2F328B12" w14:textId="77777777" w:rsidR="0062025F" w:rsidRDefault="0062025F">
      <w:pPr>
        <w:tabs>
          <w:tab w:val="left" w:pos="540"/>
        </w:tabs>
      </w:pPr>
    </w:p>
    <w:p w14:paraId="410E0EAD" w14:textId="77777777" w:rsidR="0062025F" w:rsidRDefault="0062025F">
      <w:pPr>
        <w:tabs>
          <w:tab w:val="left" w:pos="540"/>
        </w:tabs>
      </w:pPr>
      <w:r>
        <w:br w:type="page"/>
      </w:r>
    </w:p>
    <w:p w14:paraId="5355D438" w14:textId="77777777" w:rsidR="0062025F" w:rsidRDefault="0062025F">
      <w:pPr>
        <w:tabs>
          <w:tab w:val="left" w:pos="540"/>
        </w:tabs>
        <w:rPr>
          <w:b/>
        </w:rPr>
      </w:pPr>
      <w:r>
        <w:rPr>
          <w:b/>
        </w:rPr>
        <w:t xml:space="preserve">PUBLICATIONS </w:t>
      </w:r>
    </w:p>
    <w:p w14:paraId="1EBB4C3A" w14:textId="77777777" w:rsidR="0062025F" w:rsidRDefault="0062025F">
      <w:pPr>
        <w:tabs>
          <w:tab w:val="left" w:pos="540"/>
        </w:tabs>
        <w:rPr>
          <w:b/>
        </w:rPr>
      </w:pPr>
    </w:p>
    <w:p w14:paraId="1268056B" w14:textId="77777777" w:rsidR="0062025F" w:rsidRDefault="0062025F">
      <w:pPr>
        <w:tabs>
          <w:tab w:val="left" w:pos="540"/>
        </w:tabs>
        <w:ind w:left="540" w:hanging="540"/>
      </w:pPr>
      <w:r>
        <w:tab/>
        <w:t xml:space="preserve">"The Valuation of Off-Balance-Sheet Financial Instrument Disclosures in the Banking Industry."  </w:t>
      </w:r>
      <w:r>
        <w:rPr>
          <w:u w:val="single"/>
        </w:rPr>
        <w:t>Derivatives, Regulation and Banking</w:t>
      </w:r>
      <w:r>
        <w:t xml:space="preserve"> ed. by Barry Schachter, North-Holland, 1997.</w:t>
      </w:r>
    </w:p>
    <w:p w14:paraId="3BA4A420" w14:textId="77777777" w:rsidR="0062025F" w:rsidRDefault="0062025F">
      <w:pPr>
        <w:tabs>
          <w:tab w:val="left" w:pos="540"/>
        </w:tabs>
      </w:pPr>
      <w:r>
        <w:tab/>
      </w:r>
    </w:p>
    <w:p w14:paraId="363939B1" w14:textId="77777777" w:rsidR="0062025F" w:rsidRDefault="0062025F">
      <w:pPr>
        <w:tabs>
          <w:tab w:val="left" w:pos="540"/>
        </w:tabs>
      </w:pPr>
      <w:r>
        <w:tab/>
        <w:t>"How Firms Make Capital Expenditure Decisions:  Financial Signals, Internal Cash Flows,</w:t>
      </w:r>
    </w:p>
    <w:p w14:paraId="4C66FB84" w14:textId="77777777" w:rsidR="0062025F" w:rsidRDefault="0062025F">
      <w:pPr>
        <w:tabs>
          <w:tab w:val="left" w:pos="540"/>
        </w:tabs>
        <w:ind w:left="540"/>
      </w:pPr>
      <w:r>
        <w:t xml:space="preserve">Income Taxes and the Tax Reform Act of 1986" </w:t>
      </w:r>
      <w:r>
        <w:rPr>
          <w:u w:val="single"/>
        </w:rPr>
        <w:t>Review of Quantitative Finance and Accounting</w:t>
      </w:r>
      <w:r>
        <w:t xml:space="preserve"> with Randy Beatty and Ivo Welch, Vol. 9 No. 3, October 1997.</w:t>
      </w:r>
    </w:p>
    <w:p w14:paraId="25CBC3FB" w14:textId="77777777" w:rsidR="0062025F" w:rsidRDefault="0062025F">
      <w:pPr>
        <w:tabs>
          <w:tab w:val="left" w:pos="540"/>
        </w:tabs>
        <w:ind w:left="540"/>
      </w:pPr>
    </w:p>
    <w:p w14:paraId="152A4389" w14:textId="77777777" w:rsidR="0062025F" w:rsidRDefault="0062025F">
      <w:pPr>
        <w:tabs>
          <w:tab w:val="left" w:pos="540"/>
        </w:tabs>
        <w:ind w:left="540"/>
      </w:pPr>
      <w:r>
        <w:t xml:space="preserve">“The Relation between Stock Prices and Accounting </w:t>
      </w:r>
      <w:proofErr w:type="gramStart"/>
      <w:r>
        <w:t xml:space="preserve">Information”  </w:t>
      </w:r>
      <w:r>
        <w:rPr>
          <w:u w:val="single"/>
        </w:rPr>
        <w:t>Review</w:t>
      </w:r>
      <w:proofErr w:type="gramEnd"/>
      <w:r>
        <w:rPr>
          <w:u w:val="single"/>
        </w:rPr>
        <w:t xml:space="preserve"> of Accounting Studies</w:t>
      </w:r>
      <w:r>
        <w:t xml:space="preserve"> with Rex Thompson, Vol. 2, No. 4, 1997:  325-351.</w:t>
      </w:r>
    </w:p>
    <w:p w14:paraId="116D9FF6" w14:textId="77777777" w:rsidR="0062025F" w:rsidRDefault="0062025F">
      <w:pPr>
        <w:tabs>
          <w:tab w:val="left" w:pos="540"/>
        </w:tabs>
        <w:ind w:left="540"/>
      </w:pPr>
    </w:p>
    <w:p w14:paraId="359E54E5" w14:textId="77777777" w:rsidR="0062025F" w:rsidRPr="00921EF3" w:rsidRDefault="0062025F">
      <w:pPr>
        <w:tabs>
          <w:tab w:val="left" w:pos="540"/>
        </w:tabs>
        <w:ind w:left="540" w:hanging="540"/>
      </w:pPr>
      <w:r>
        <w:tab/>
        <w:t>"The Method of Comparables in Tax Court Valuations of Privately-Held Firms:  An Empirical Investigation" with Randy Beatty and Rex Thompson</w:t>
      </w:r>
      <w:r w:rsidR="00921EF3">
        <w:t xml:space="preserve">.  </w:t>
      </w:r>
      <w:r w:rsidR="00921EF3" w:rsidRPr="00921EF3">
        <w:rPr>
          <w:u w:val="single"/>
        </w:rPr>
        <w:t>A</w:t>
      </w:r>
      <w:r w:rsidRPr="00921EF3">
        <w:rPr>
          <w:u w:val="single"/>
        </w:rPr>
        <w:t>ccounting Horizons</w:t>
      </w:r>
      <w:r w:rsidRPr="00921EF3">
        <w:t>.</w:t>
      </w:r>
      <w:r w:rsidR="00921EF3" w:rsidRPr="00921EF3">
        <w:t xml:space="preserve"> Vol. 13, No. 3, 1999</w:t>
      </w:r>
      <w:r>
        <w:t>:  177-199.</w:t>
      </w:r>
    </w:p>
    <w:p w14:paraId="162B9555" w14:textId="77777777" w:rsidR="0062025F" w:rsidRDefault="0062025F">
      <w:pPr>
        <w:tabs>
          <w:tab w:val="left" w:pos="540"/>
        </w:tabs>
      </w:pPr>
    </w:p>
    <w:p w14:paraId="210CA3F0" w14:textId="77777777" w:rsidR="0062025F" w:rsidRDefault="0062025F">
      <w:pPr>
        <w:tabs>
          <w:tab w:val="left" w:pos="540"/>
        </w:tabs>
        <w:ind w:left="540"/>
      </w:pPr>
      <w:r>
        <w:t xml:space="preserve">"Reductions in Postretirement Healthcare Benefits in the SFAS 106 Environment” with Howard </w:t>
      </w:r>
      <w:proofErr w:type="spellStart"/>
      <w:r>
        <w:t>Bunsis</w:t>
      </w:r>
      <w:proofErr w:type="spellEnd"/>
      <w:r>
        <w:t xml:space="preserve">, </w:t>
      </w:r>
      <w:r>
        <w:rPr>
          <w:u w:val="single"/>
        </w:rPr>
        <w:t>Journal of Applied Business Research</w:t>
      </w:r>
      <w:r>
        <w:t>.</w:t>
      </w:r>
      <w:r w:rsidR="00921EF3">
        <w:t xml:space="preserve">  Vol. 16, No. 4, Fall 2000</w:t>
      </w:r>
      <w:r>
        <w:t>:  95-112.</w:t>
      </w:r>
      <w:r w:rsidR="00921EF3">
        <w:t xml:space="preserve">  </w:t>
      </w:r>
    </w:p>
    <w:p w14:paraId="7CFA01A7" w14:textId="77777777" w:rsidR="0062025F" w:rsidRDefault="0062025F">
      <w:pPr>
        <w:tabs>
          <w:tab w:val="left" w:pos="540"/>
        </w:tabs>
        <w:rPr>
          <w:b/>
        </w:rPr>
      </w:pPr>
    </w:p>
    <w:p w14:paraId="1E1E7136" w14:textId="77777777" w:rsidR="0062025F" w:rsidRDefault="0062025F">
      <w:pPr>
        <w:tabs>
          <w:tab w:val="left" w:pos="540"/>
        </w:tabs>
      </w:pPr>
    </w:p>
    <w:p w14:paraId="10E9DCBE" w14:textId="77777777" w:rsidR="0062025F" w:rsidRDefault="0062025F">
      <w:pPr>
        <w:tabs>
          <w:tab w:val="left" w:pos="540"/>
        </w:tabs>
        <w:rPr>
          <w:b/>
        </w:rPr>
      </w:pPr>
      <w:r>
        <w:rPr>
          <w:b/>
        </w:rPr>
        <w:t>OTHER RESEARCH</w:t>
      </w:r>
    </w:p>
    <w:p w14:paraId="76C61A5F" w14:textId="77777777" w:rsidR="0062025F" w:rsidRDefault="0062025F">
      <w:pPr>
        <w:tabs>
          <w:tab w:val="left" w:pos="540"/>
        </w:tabs>
      </w:pPr>
    </w:p>
    <w:p w14:paraId="28EE94F1" w14:textId="77777777" w:rsidR="0062025F" w:rsidRDefault="0062025F">
      <w:pPr>
        <w:tabs>
          <w:tab w:val="left" w:pos="540"/>
        </w:tabs>
        <w:ind w:left="540" w:hanging="540"/>
      </w:pPr>
      <w:r>
        <w:tab/>
        <w:t>"Annual AAA Administrators of Accounting Programs Group Salary Data Base Report" with Doyle Z. Williams and Thomas W. Lin, 1987, 1988, 1989, and 1990.</w:t>
      </w:r>
    </w:p>
    <w:p w14:paraId="63D4A0B7" w14:textId="77777777" w:rsidR="0062025F" w:rsidRDefault="0062025F">
      <w:pPr>
        <w:tabs>
          <w:tab w:val="left" w:pos="540"/>
        </w:tabs>
      </w:pPr>
    </w:p>
    <w:p w14:paraId="6F266B0A" w14:textId="77777777" w:rsidR="0062025F" w:rsidRDefault="0062025F">
      <w:pPr>
        <w:tabs>
          <w:tab w:val="left" w:pos="540"/>
        </w:tabs>
      </w:pPr>
    </w:p>
    <w:p w14:paraId="2FE54151" w14:textId="77777777" w:rsidR="0062025F" w:rsidRDefault="0062025F">
      <w:pPr>
        <w:tabs>
          <w:tab w:val="left" w:pos="540"/>
        </w:tabs>
      </w:pPr>
      <w:r>
        <w:br w:type="page"/>
      </w:r>
    </w:p>
    <w:p w14:paraId="09077C72" w14:textId="77777777" w:rsidR="0062025F" w:rsidRDefault="0062025F">
      <w:pPr>
        <w:tabs>
          <w:tab w:val="left" w:pos="540"/>
        </w:tabs>
        <w:rPr>
          <w:b/>
        </w:rPr>
      </w:pPr>
      <w:r>
        <w:rPr>
          <w:b/>
        </w:rPr>
        <w:t xml:space="preserve">PRESENTATIONS </w:t>
      </w:r>
    </w:p>
    <w:p w14:paraId="7F3DE7D8" w14:textId="77777777" w:rsidR="0062025F" w:rsidRDefault="0062025F">
      <w:pPr>
        <w:tabs>
          <w:tab w:val="left" w:pos="540"/>
        </w:tabs>
      </w:pPr>
    </w:p>
    <w:p w14:paraId="04F43FC9" w14:textId="77777777" w:rsidR="0062025F" w:rsidRDefault="0062025F">
      <w:pPr>
        <w:tabs>
          <w:tab w:val="left" w:pos="540"/>
        </w:tabs>
      </w:pPr>
      <w:r>
        <w:tab/>
        <w:t>Discussant for 1994 AAA Meetings.</w:t>
      </w:r>
    </w:p>
    <w:p w14:paraId="293FAE4E" w14:textId="77777777" w:rsidR="0062025F" w:rsidRDefault="0062025F">
      <w:pPr>
        <w:tabs>
          <w:tab w:val="left" w:pos="540"/>
        </w:tabs>
        <w:ind w:left="540" w:hanging="540"/>
      </w:pPr>
    </w:p>
    <w:p w14:paraId="0B0EA73A" w14:textId="77777777" w:rsidR="0062025F" w:rsidRDefault="0062025F">
      <w:pPr>
        <w:tabs>
          <w:tab w:val="left" w:pos="540"/>
        </w:tabs>
        <w:ind w:left="540" w:hanging="540"/>
      </w:pPr>
      <w:r>
        <w:tab/>
        <w:t xml:space="preserve">“The Method of Comparables in Tax Court Valuations of Privately Held Firms:  An Empirical Investigation” </w:t>
      </w:r>
    </w:p>
    <w:p w14:paraId="4C321B16" w14:textId="77777777" w:rsidR="0062025F" w:rsidRDefault="0062025F">
      <w:pPr>
        <w:tabs>
          <w:tab w:val="left" w:pos="540"/>
          <w:tab w:val="left" w:pos="810"/>
        </w:tabs>
        <w:ind w:left="540" w:hanging="540"/>
      </w:pPr>
      <w:r>
        <w:tab/>
      </w:r>
      <w:r>
        <w:tab/>
        <w:t>Southern Methodist University, December 1995</w:t>
      </w:r>
    </w:p>
    <w:p w14:paraId="3945EB9E" w14:textId="77777777" w:rsidR="0062025F" w:rsidRDefault="0062025F">
      <w:pPr>
        <w:tabs>
          <w:tab w:val="left" w:pos="540"/>
          <w:tab w:val="left" w:pos="810"/>
        </w:tabs>
        <w:ind w:left="540" w:hanging="540"/>
      </w:pPr>
      <w:r>
        <w:tab/>
      </w:r>
      <w:r>
        <w:tab/>
        <w:t>University of North Texas, January 1996</w:t>
      </w:r>
    </w:p>
    <w:p w14:paraId="4A6CD0F5" w14:textId="77777777" w:rsidR="0062025F" w:rsidRDefault="0062025F">
      <w:pPr>
        <w:tabs>
          <w:tab w:val="left" w:pos="540"/>
          <w:tab w:val="left" w:pos="810"/>
        </w:tabs>
        <w:ind w:left="540" w:hanging="540"/>
      </w:pPr>
      <w:r>
        <w:tab/>
      </w:r>
      <w:r>
        <w:tab/>
        <w:t>University of Michigan Tax Conference, April 1996</w:t>
      </w:r>
    </w:p>
    <w:p w14:paraId="4B99288F" w14:textId="77777777" w:rsidR="0062025F" w:rsidRDefault="0062025F">
      <w:pPr>
        <w:tabs>
          <w:tab w:val="left" w:pos="540"/>
          <w:tab w:val="left" w:pos="810"/>
        </w:tabs>
        <w:ind w:left="540" w:hanging="540"/>
      </w:pPr>
      <w:r>
        <w:tab/>
      </w:r>
      <w:r>
        <w:tab/>
        <w:t>AAA Western Regional Meetings at Jackson Hole, Wyoming, May 1996</w:t>
      </w:r>
    </w:p>
    <w:p w14:paraId="4DB5E2D2" w14:textId="77777777" w:rsidR="0062025F" w:rsidRDefault="0062025F">
      <w:pPr>
        <w:tabs>
          <w:tab w:val="left" w:pos="540"/>
          <w:tab w:val="left" w:pos="810"/>
        </w:tabs>
        <w:ind w:left="540" w:hanging="540"/>
      </w:pPr>
      <w:r>
        <w:tab/>
      </w:r>
      <w:r>
        <w:tab/>
        <w:t>University of Houston, April 1997</w:t>
      </w:r>
    </w:p>
    <w:p w14:paraId="55CB6934" w14:textId="77777777" w:rsidR="0062025F" w:rsidRDefault="0062025F">
      <w:pPr>
        <w:tabs>
          <w:tab w:val="left" w:pos="540"/>
          <w:tab w:val="left" w:pos="810"/>
        </w:tabs>
        <w:ind w:left="540" w:hanging="540"/>
      </w:pPr>
    </w:p>
    <w:p w14:paraId="778FE4B3" w14:textId="77777777" w:rsidR="0062025F" w:rsidRDefault="0062025F">
      <w:pPr>
        <w:tabs>
          <w:tab w:val="left" w:pos="540"/>
          <w:tab w:val="left" w:pos="810"/>
        </w:tabs>
        <w:ind w:left="540" w:hanging="540"/>
      </w:pPr>
      <w:r>
        <w:tab/>
        <w:t xml:space="preserve">“The Relationship Between Write-offs and Future Stock Performance” </w:t>
      </w:r>
    </w:p>
    <w:p w14:paraId="6645AE0C" w14:textId="77777777" w:rsidR="0062025F" w:rsidRDefault="0062025F">
      <w:pPr>
        <w:tabs>
          <w:tab w:val="left" w:pos="540"/>
          <w:tab w:val="left" w:pos="810"/>
        </w:tabs>
        <w:ind w:left="540" w:hanging="540"/>
      </w:pPr>
      <w:r>
        <w:tab/>
      </w:r>
      <w:r>
        <w:tab/>
        <w:t>Southern Methodist University, June 1997</w:t>
      </w:r>
      <w:r>
        <w:tab/>
      </w:r>
    </w:p>
    <w:p w14:paraId="1A32E87D" w14:textId="77777777" w:rsidR="00921EF3" w:rsidRDefault="00921EF3">
      <w:pPr>
        <w:tabs>
          <w:tab w:val="left" w:pos="540"/>
          <w:tab w:val="left" w:pos="810"/>
        </w:tabs>
        <w:ind w:left="540" w:hanging="540"/>
      </w:pPr>
    </w:p>
    <w:p w14:paraId="2E0DCCFE" w14:textId="77777777" w:rsidR="00921EF3" w:rsidRDefault="00921EF3" w:rsidP="00921EF3">
      <w:pPr>
        <w:tabs>
          <w:tab w:val="left" w:pos="540"/>
          <w:tab w:val="left" w:pos="810"/>
        </w:tabs>
        <w:ind w:left="540" w:hanging="540"/>
      </w:pPr>
      <w:r>
        <w:tab/>
        <w:t>“Valuing IPOs”</w:t>
      </w:r>
    </w:p>
    <w:p w14:paraId="627DEDFC" w14:textId="77777777" w:rsidR="00921EF3" w:rsidRDefault="00921EF3">
      <w:pPr>
        <w:tabs>
          <w:tab w:val="left" w:pos="540"/>
          <w:tab w:val="left" w:pos="810"/>
        </w:tabs>
        <w:ind w:left="540" w:hanging="540"/>
      </w:pPr>
      <w:r>
        <w:tab/>
      </w:r>
      <w:r>
        <w:tab/>
        <w:t>Baylor University</w:t>
      </w:r>
    </w:p>
    <w:p w14:paraId="141FC1DA" w14:textId="77777777" w:rsidR="0062025F" w:rsidRDefault="0062025F">
      <w:pPr>
        <w:tabs>
          <w:tab w:val="left" w:pos="540"/>
        </w:tabs>
      </w:pPr>
    </w:p>
    <w:p w14:paraId="215C91DA" w14:textId="77777777" w:rsidR="0062025F" w:rsidRDefault="0062025F">
      <w:pPr>
        <w:tabs>
          <w:tab w:val="left" w:pos="540"/>
        </w:tabs>
      </w:pPr>
    </w:p>
    <w:p w14:paraId="775420DF" w14:textId="77777777" w:rsidR="0062025F" w:rsidRDefault="0062025F">
      <w:pPr>
        <w:tabs>
          <w:tab w:val="left" w:pos="540"/>
        </w:tabs>
        <w:rPr>
          <w:i/>
        </w:rPr>
      </w:pPr>
      <w:r>
        <w:rPr>
          <w:b/>
        </w:rPr>
        <w:t>CONFERENCES</w:t>
      </w:r>
    </w:p>
    <w:p w14:paraId="717E128E" w14:textId="77777777" w:rsidR="0062025F" w:rsidRDefault="0062025F">
      <w:pPr>
        <w:tabs>
          <w:tab w:val="left" w:pos="540"/>
        </w:tabs>
      </w:pPr>
    </w:p>
    <w:p w14:paraId="0C9AC20F" w14:textId="77777777" w:rsidR="00E6374B" w:rsidRDefault="00E6374B">
      <w:pPr>
        <w:tabs>
          <w:tab w:val="left" w:pos="540"/>
        </w:tabs>
      </w:pPr>
      <w:r>
        <w:tab/>
        <w:t xml:space="preserve">Teaching with Cases Part I at Harvard Business School </w:t>
      </w:r>
    </w:p>
    <w:p w14:paraId="28135F4A" w14:textId="77777777" w:rsidR="0062025F" w:rsidRDefault="0062025F">
      <w:pPr>
        <w:tabs>
          <w:tab w:val="left" w:pos="540"/>
        </w:tabs>
      </w:pPr>
      <w:r>
        <w:tab/>
        <w:t>Trueblood Seminar, 1996</w:t>
      </w:r>
    </w:p>
    <w:p w14:paraId="0A3B694F" w14:textId="77777777" w:rsidR="0062025F" w:rsidRDefault="0062025F">
      <w:pPr>
        <w:tabs>
          <w:tab w:val="left" w:pos="540"/>
        </w:tabs>
      </w:pPr>
      <w:r>
        <w:tab/>
        <w:t>AAA Corporate Accounting Policy Conference, 1994</w:t>
      </w:r>
    </w:p>
    <w:p w14:paraId="2443C3DB" w14:textId="77777777" w:rsidR="0062025F" w:rsidRDefault="0062025F">
      <w:pPr>
        <w:tabs>
          <w:tab w:val="left" w:pos="540"/>
        </w:tabs>
      </w:pPr>
      <w:r>
        <w:tab/>
        <w:t>Wharton Financial Institutions Conference, 1994</w:t>
      </w:r>
    </w:p>
    <w:p w14:paraId="56BD7F53" w14:textId="77777777" w:rsidR="0062025F" w:rsidRDefault="0062025F">
      <w:pPr>
        <w:tabs>
          <w:tab w:val="left" w:pos="540"/>
        </w:tabs>
      </w:pPr>
      <w:r>
        <w:tab/>
        <w:t>AAA New Faculty Consortium, February 1993</w:t>
      </w:r>
    </w:p>
    <w:p w14:paraId="3ECA7A07" w14:textId="77777777" w:rsidR="0062025F" w:rsidRDefault="0062025F">
      <w:pPr>
        <w:tabs>
          <w:tab w:val="left" w:pos="540"/>
        </w:tabs>
      </w:pPr>
      <w:r>
        <w:tab/>
        <w:t>AAA Doctoral Consortium, 1991</w:t>
      </w:r>
    </w:p>
    <w:p w14:paraId="78B84770" w14:textId="77777777" w:rsidR="0062025F" w:rsidRDefault="0062025F">
      <w:pPr>
        <w:tabs>
          <w:tab w:val="left" w:pos="540"/>
        </w:tabs>
      </w:pPr>
      <w:r>
        <w:tab/>
        <w:t>Pac-10 Doctoral Consortium, 1989 and 1990</w:t>
      </w:r>
    </w:p>
    <w:p w14:paraId="50999F47" w14:textId="77777777" w:rsidR="0062025F" w:rsidRDefault="0062025F">
      <w:pPr>
        <w:tabs>
          <w:tab w:val="left" w:pos="540"/>
        </w:tabs>
      </w:pPr>
    </w:p>
    <w:p w14:paraId="30804FEB" w14:textId="77777777" w:rsidR="0062025F" w:rsidRDefault="0062025F">
      <w:pPr>
        <w:tabs>
          <w:tab w:val="left" w:pos="540"/>
        </w:tabs>
        <w:rPr>
          <w:b/>
        </w:rPr>
      </w:pPr>
    </w:p>
    <w:p w14:paraId="4586BE24" w14:textId="77777777" w:rsidR="0062025F" w:rsidRDefault="0062025F">
      <w:pPr>
        <w:tabs>
          <w:tab w:val="left" w:pos="540"/>
        </w:tabs>
        <w:rPr>
          <w:b/>
        </w:rPr>
      </w:pPr>
    </w:p>
    <w:p w14:paraId="5D3947C3" w14:textId="77777777" w:rsidR="0062025F" w:rsidRDefault="0062025F">
      <w:pPr>
        <w:tabs>
          <w:tab w:val="left" w:pos="540"/>
        </w:tabs>
        <w:rPr>
          <w:b/>
        </w:rPr>
      </w:pPr>
      <w:r>
        <w:rPr>
          <w:b/>
        </w:rPr>
        <w:t xml:space="preserve">PROFESSIONAL ACTIVITIES </w:t>
      </w:r>
    </w:p>
    <w:p w14:paraId="7982F820" w14:textId="77777777" w:rsidR="00921EF3" w:rsidRDefault="00921EF3">
      <w:pPr>
        <w:tabs>
          <w:tab w:val="left" w:pos="540"/>
        </w:tabs>
      </w:pPr>
    </w:p>
    <w:p w14:paraId="3075E03B" w14:textId="77777777" w:rsidR="00E9335E" w:rsidRDefault="0062025F">
      <w:pPr>
        <w:tabs>
          <w:tab w:val="left" w:pos="540"/>
        </w:tabs>
      </w:pPr>
      <w:r>
        <w:tab/>
      </w:r>
      <w:r w:rsidR="00E9335E">
        <w:t xml:space="preserve">Advisor for SMU Volunteer Income Tax Assistance (VITA) Program </w:t>
      </w:r>
    </w:p>
    <w:p w14:paraId="352813F9" w14:textId="77777777" w:rsidR="0062025F" w:rsidRDefault="00E9335E">
      <w:pPr>
        <w:tabs>
          <w:tab w:val="left" w:pos="540"/>
        </w:tabs>
      </w:pPr>
      <w:r>
        <w:tab/>
      </w:r>
      <w:r w:rsidR="0062025F">
        <w:t>President and Faculty Advisor SMU Chapter of Beta Gamma Sigma, 1995-1997</w:t>
      </w:r>
    </w:p>
    <w:p w14:paraId="5D92F772" w14:textId="77777777" w:rsidR="0062025F" w:rsidRDefault="0062025F">
      <w:pPr>
        <w:tabs>
          <w:tab w:val="left" w:pos="540"/>
        </w:tabs>
      </w:pPr>
      <w:r>
        <w:tab/>
        <w:t>Member University Honorary Degrees Committee, 1994-1996</w:t>
      </w:r>
    </w:p>
    <w:p w14:paraId="6A2BAEE5" w14:textId="77777777" w:rsidR="0062025F" w:rsidRDefault="0062025F">
      <w:pPr>
        <w:tabs>
          <w:tab w:val="left" w:pos="540"/>
        </w:tabs>
      </w:pPr>
      <w:r>
        <w:tab/>
        <w:t>Member BBA Policy Committee, 1994-1995</w:t>
      </w:r>
    </w:p>
    <w:p w14:paraId="28E18945" w14:textId="77777777" w:rsidR="0062025F" w:rsidRDefault="0062025F">
      <w:pPr>
        <w:tabs>
          <w:tab w:val="left" w:pos="540"/>
        </w:tabs>
      </w:pPr>
      <w:r>
        <w:tab/>
        <w:t>AAA Member</w:t>
      </w:r>
    </w:p>
    <w:p w14:paraId="6F5BDC21" w14:textId="77777777" w:rsidR="0062025F" w:rsidRDefault="0062025F">
      <w:pPr>
        <w:tabs>
          <w:tab w:val="left" w:pos="540"/>
        </w:tabs>
      </w:pPr>
      <w:r>
        <w:tab/>
        <w:t>Licensed CPA in Texas</w:t>
      </w:r>
    </w:p>
    <w:p w14:paraId="3218C371" w14:textId="77777777" w:rsidR="0062025F" w:rsidRDefault="0062025F">
      <w:pPr>
        <w:tabs>
          <w:tab w:val="left" w:pos="540"/>
        </w:tabs>
      </w:pPr>
      <w:r>
        <w:tab/>
        <w:t xml:space="preserve">Ad Hoc Reviewer </w:t>
      </w:r>
    </w:p>
    <w:p w14:paraId="7B0E9DCA" w14:textId="77777777" w:rsidR="0062025F" w:rsidRDefault="0062025F">
      <w:pPr>
        <w:tabs>
          <w:tab w:val="left" w:pos="540"/>
        </w:tabs>
        <w:rPr>
          <w:i/>
        </w:rPr>
      </w:pPr>
      <w:r>
        <w:tab/>
      </w:r>
      <w:r>
        <w:tab/>
      </w:r>
      <w:r>
        <w:tab/>
      </w:r>
      <w:r>
        <w:rPr>
          <w:i/>
        </w:rPr>
        <w:t>Accounting Horizons</w:t>
      </w:r>
    </w:p>
    <w:p w14:paraId="7AC8431E" w14:textId="77777777" w:rsidR="0062025F" w:rsidRDefault="0062025F">
      <w:pPr>
        <w:tabs>
          <w:tab w:val="left" w:pos="54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The Accounting Review</w:t>
      </w:r>
    </w:p>
    <w:p w14:paraId="6FC3D619" w14:textId="77777777" w:rsidR="0062025F" w:rsidRDefault="0062025F">
      <w:pPr>
        <w:tabs>
          <w:tab w:val="left" w:pos="54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Issues in Accounting Education</w:t>
      </w:r>
    </w:p>
    <w:p w14:paraId="46F97531" w14:textId="77777777" w:rsidR="0062025F" w:rsidRDefault="0062025F">
      <w:pPr>
        <w:tabs>
          <w:tab w:val="left" w:pos="540"/>
        </w:tabs>
      </w:pPr>
    </w:p>
    <w:sectPr w:rsidR="0062025F">
      <w:headerReference w:type="default" r:id="rId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704AC" w14:textId="77777777" w:rsidR="007A144D" w:rsidRDefault="007A144D" w:rsidP="001F0002">
      <w:r>
        <w:separator/>
      </w:r>
    </w:p>
  </w:endnote>
  <w:endnote w:type="continuationSeparator" w:id="0">
    <w:p w14:paraId="04DC5737" w14:textId="77777777" w:rsidR="007A144D" w:rsidRDefault="007A144D" w:rsidP="001F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A8BEA" w14:textId="77777777" w:rsidR="007A144D" w:rsidRDefault="007A144D" w:rsidP="001F0002">
      <w:r>
        <w:separator/>
      </w:r>
    </w:p>
  </w:footnote>
  <w:footnote w:type="continuationSeparator" w:id="0">
    <w:p w14:paraId="2B7AC734" w14:textId="77777777" w:rsidR="007A144D" w:rsidRDefault="007A144D" w:rsidP="001F0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5DBF5" w14:textId="77777777" w:rsidR="008B0799" w:rsidRDefault="008B0799">
    <w:pPr>
      <w:pStyle w:val="Header"/>
      <w:jc w:val="right"/>
    </w:pPr>
    <w:r>
      <w:fldChar w:fldCharType="begin"/>
    </w:r>
    <w:r>
      <w:instrText>PAGE</w:instrText>
    </w:r>
    <w:r>
      <w:fldChar w:fldCharType="separate"/>
    </w:r>
    <w:r w:rsidR="003D2C5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F3"/>
    <w:rsid w:val="00014994"/>
    <w:rsid w:val="00051685"/>
    <w:rsid w:val="000C4F41"/>
    <w:rsid w:val="001F0002"/>
    <w:rsid w:val="00202DD6"/>
    <w:rsid w:val="00334956"/>
    <w:rsid w:val="003423A1"/>
    <w:rsid w:val="00343164"/>
    <w:rsid w:val="003D2C5A"/>
    <w:rsid w:val="004624A7"/>
    <w:rsid w:val="004638C1"/>
    <w:rsid w:val="004A3DB8"/>
    <w:rsid w:val="005758DB"/>
    <w:rsid w:val="005A4371"/>
    <w:rsid w:val="005D0799"/>
    <w:rsid w:val="005F2ADD"/>
    <w:rsid w:val="0062025F"/>
    <w:rsid w:val="00641C12"/>
    <w:rsid w:val="007531D6"/>
    <w:rsid w:val="0077234C"/>
    <w:rsid w:val="007A144D"/>
    <w:rsid w:val="007B28DC"/>
    <w:rsid w:val="007C0DB8"/>
    <w:rsid w:val="00805A0B"/>
    <w:rsid w:val="008B0799"/>
    <w:rsid w:val="00921EF3"/>
    <w:rsid w:val="009B23AB"/>
    <w:rsid w:val="00A96FDC"/>
    <w:rsid w:val="00B0762B"/>
    <w:rsid w:val="00B32675"/>
    <w:rsid w:val="00B969F9"/>
    <w:rsid w:val="00C2097D"/>
    <w:rsid w:val="00CE3A8E"/>
    <w:rsid w:val="00D73A12"/>
    <w:rsid w:val="00E10BE3"/>
    <w:rsid w:val="00E6374B"/>
    <w:rsid w:val="00E9335E"/>
    <w:rsid w:val="00E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4C2A7"/>
  <w15:chartTrackingRefBased/>
  <w15:docId w15:val="{408D5713-D35D-F740-9978-9A9F8AF9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2ndLevel-side">
    <w:name w:val="2nd Level-side"/>
    <w:basedOn w:val="Normal"/>
    <w:next w:val="Normal"/>
    <w:pPr>
      <w:tabs>
        <w:tab w:val="left" w:pos="540"/>
      </w:tabs>
      <w:spacing w:before="480" w:after="240" w:line="4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 M. Riffe Resume</vt:lpstr>
    </vt:vector>
  </TitlesOfParts>
  <Company>BIC-1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 M. Riffe Resume</dc:title>
  <dc:subject>Resume</dc:subject>
  <dc:creator>Susan M. Riffe</dc:creator>
  <cp:keywords/>
  <cp:lastModifiedBy>Microsoft Office User</cp:lastModifiedBy>
  <cp:revision>2</cp:revision>
  <cp:lastPrinted>1998-02-13T19:00:00Z</cp:lastPrinted>
  <dcterms:created xsi:type="dcterms:W3CDTF">2022-10-18T14:31:00Z</dcterms:created>
  <dcterms:modified xsi:type="dcterms:W3CDTF">2022-10-18T14:31:00Z</dcterms:modified>
</cp:coreProperties>
</file>